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387FC" w14:textId="29EA4413" w:rsidR="00722A1A" w:rsidRPr="00B40C8A" w:rsidRDefault="00722A1A">
      <w:pPr>
        <w:rPr>
          <w:b/>
          <w:bCs/>
        </w:rPr>
      </w:pPr>
      <w:r w:rsidRPr="00B40C8A">
        <w:rPr>
          <w:b/>
          <w:bCs/>
        </w:rPr>
        <w:t>Daniel Znidersic, JD</w:t>
      </w:r>
    </w:p>
    <w:p w14:paraId="7963DAB3" w14:textId="77777777" w:rsidR="00722A1A" w:rsidRDefault="00722A1A"/>
    <w:p w14:paraId="15597077" w14:textId="0254FAEA" w:rsidR="00722A1A" w:rsidRDefault="00B40C8A">
      <w:pPr>
        <w:contextualSpacing/>
      </w:pPr>
      <w:r w:rsidRPr="00B40C8A">
        <w:rPr>
          <w:b/>
          <w:bCs/>
        </w:rPr>
        <w:t>Bio</w:t>
      </w:r>
      <w:r w:rsidR="00722A1A" w:rsidRPr="00B40C8A">
        <w:rPr>
          <w:b/>
          <w:bCs/>
        </w:rPr>
        <w:t>:</w:t>
      </w:r>
      <w:r w:rsidR="00722A1A">
        <w:t xml:space="preserve"> </w:t>
      </w:r>
      <w:r w:rsidR="00722A1A">
        <w:br/>
        <w:t>B.S. Biomedical Engineering, 2007 – Washington University in St. Louis</w:t>
      </w:r>
    </w:p>
    <w:p w14:paraId="5F810FE2" w14:textId="142D4D4A" w:rsidR="00722A1A" w:rsidRDefault="00722A1A">
      <w:pPr>
        <w:contextualSpacing/>
      </w:pPr>
      <w:r>
        <w:t>M.S. Chemical Engineering, 2007 – Washington University in St. Louis</w:t>
      </w:r>
    </w:p>
    <w:p w14:paraId="314F1781" w14:textId="5AB18686" w:rsidR="00722A1A" w:rsidRDefault="00B40C8A">
      <w:pPr>
        <w:contextualSpacing/>
      </w:pPr>
      <w:r>
        <w:t>Doctor of Jurisprudence, 2013 – University of Houston</w:t>
      </w:r>
    </w:p>
    <w:p w14:paraId="7B5FC037" w14:textId="77777777" w:rsidR="00B40C8A" w:rsidRDefault="00B40C8A">
      <w:pPr>
        <w:contextualSpacing/>
      </w:pPr>
    </w:p>
    <w:p w14:paraId="66FE8D7A" w14:textId="6DB8B98A" w:rsidR="00B40C8A" w:rsidRDefault="00B40C8A">
      <w:pPr>
        <w:contextualSpacing/>
      </w:pPr>
      <w:r>
        <w:t>Initiated Spring 2003 – Alpha Epsilon</w:t>
      </w:r>
    </w:p>
    <w:p w14:paraId="7FC31A49" w14:textId="1598575F" w:rsidR="00B40C8A" w:rsidRPr="00B40C8A" w:rsidRDefault="00B40C8A">
      <w:pPr>
        <w:contextualSpacing/>
        <w:rPr>
          <w:sz w:val="20"/>
          <w:szCs w:val="20"/>
        </w:rPr>
      </w:pPr>
      <w:r>
        <w:tab/>
      </w:r>
      <w:r w:rsidRPr="00B40C8A">
        <w:rPr>
          <w:sz w:val="20"/>
          <w:szCs w:val="20"/>
        </w:rPr>
        <w:t>Master of Ceremonies 2005-2006</w:t>
      </w:r>
    </w:p>
    <w:p w14:paraId="3EFE0B74" w14:textId="02FF87CB" w:rsidR="00B40C8A" w:rsidRPr="00B40C8A" w:rsidRDefault="00B40C8A">
      <w:pPr>
        <w:contextualSpacing/>
        <w:rPr>
          <w:sz w:val="20"/>
          <w:szCs w:val="20"/>
        </w:rPr>
      </w:pPr>
      <w:r w:rsidRPr="00B40C8A">
        <w:rPr>
          <w:sz w:val="20"/>
          <w:szCs w:val="20"/>
        </w:rPr>
        <w:tab/>
        <w:t>Historian 2006-2007</w:t>
      </w:r>
    </w:p>
    <w:p w14:paraId="239F1540" w14:textId="407232BF" w:rsidR="00106D25" w:rsidRDefault="00106D25">
      <w:pPr>
        <w:contextualSpacing/>
      </w:pPr>
      <w:r>
        <w:t>National Conclave attendee – 2006-2020, 2024</w:t>
      </w:r>
    </w:p>
    <w:p w14:paraId="0DE20D3C" w14:textId="7329BF5C" w:rsidR="00B40C8A" w:rsidRDefault="00B40C8A">
      <w:pPr>
        <w:contextualSpacing/>
      </w:pPr>
      <w:r>
        <w:t>South Central District Counselor 2011-2016</w:t>
      </w:r>
    </w:p>
    <w:p w14:paraId="3D63A9B4" w14:textId="220DA683" w:rsidR="00B40C8A" w:rsidRPr="00B40C8A" w:rsidRDefault="00B40C8A" w:rsidP="00B40C8A">
      <w:pPr>
        <w:ind w:firstLine="720"/>
        <w:contextualSpacing/>
        <w:rPr>
          <w:sz w:val="20"/>
          <w:szCs w:val="20"/>
        </w:rPr>
      </w:pPr>
      <w:r w:rsidRPr="00B40C8A">
        <w:rPr>
          <w:sz w:val="20"/>
          <w:szCs w:val="20"/>
        </w:rPr>
        <w:t>PR Evaluation Committee – 2013</w:t>
      </w:r>
    </w:p>
    <w:p w14:paraId="4EF4B3B6" w14:textId="77777777" w:rsidR="00B40C8A" w:rsidRDefault="00B40C8A">
      <w:pPr>
        <w:contextualSpacing/>
      </w:pPr>
    </w:p>
    <w:p w14:paraId="46893494" w14:textId="18B2DAC0" w:rsidR="007E37BA" w:rsidRPr="007E37BA" w:rsidRDefault="00B40C8A" w:rsidP="007E37BA">
      <w:pPr>
        <w:contextualSpacing/>
        <w:rPr>
          <w:b/>
          <w:bCs/>
        </w:rPr>
      </w:pPr>
      <w:r>
        <w:rPr>
          <w:b/>
          <w:bCs/>
        </w:rPr>
        <w:t>Statement</w:t>
      </w:r>
    </w:p>
    <w:p w14:paraId="75E294D0" w14:textId="77777777" w:rsidR="007E37BA" w:rsidRDefault="007E37BA" w:rsidP="00D63272">
      <w:pPr>
        <w:contextualSpacing/>
        <w:jc w:val="both"/>
      </w:pPr>
    </w:p>
    <w:p w14:paraId="7CBA8F0E" w14:textId="66C88E0C" w:rsidR="00FF50E5" w:rsidRDefault="005411FC" w:rsidP="00D63272">
      <w:pPr>
        <w:contextualSpacing/>
        <w:jc w:val="both"/>
      </w:pPr>
      <w:r>
        <w:t xml:space="preserve">In 2007, I graduated and ended up moving down to Houston, Texas, and I was fortunate to have had the opportunity to serve as the South Central District Counselor for 5 years.  </w:t>
      </w:r>
      <w:r w:rsidR="001F3F48">
        <w:t>As a Professional Representative,</w:t>
      </w:r>
      <w:r w:rsidR="00742F76">
        <w:t xml:space="preserve"> </w:t>
      </w:r>
      <w:r w:rsidR="00B40C8A">
        <w:t xml:space="preserve">I would </w:t>
      </w:r>
      <w:r w:rsidR="00B95EA7">
        <w:t>like to look at</w:t>
      </w:r>
      <w:r w:rsidR="00B40C8A">
        <w:t xml:space="preserve"> the </w:t>
      </w:r>
      <w:r w:rsidR="00844A35">
        <w:t>resources available to those wishing to remain or become active and how to make connecting with other brothers easier.  Our brothers work throughout the country</w:t>
      </w:r>
      <w:r w:rsidR="002C3C12">
        <w:t xml:space="preserve">, often </w:t>
      </w:r>
      <w:r w:rsidR="00106D25">
        <w:t>mov</w:t>
      </w:r>
      <w:r w:rsidR="002C3C12">
        <w:t>ing</w:t>
      </w:r>
      <w:r w:rsidR="00106D25">
        <w:t xml:space="preserve"> to </w:t>
      </w:r>
      <w:r w:rsidR="003E6850">
        <w:t>locations without well-established professional chapters or groups</w:t>
      </w:r>
      <w:r w:rsidR="00FF50E5">
        <w:t xml:space="preserve"> even if the location </w:t>
      </w:r>
      <w:r w:rsidR="002C3C12">
        <w:t>may have</w:t>
      </w:r>
      <w:r w:rsidR="00FF50E5">
        <w:t xml:space="preserve"> a substantial number of brothers</w:t>
      </w:r>
      <w:r w:rsidR="003E6850">
        <w:t>.</w:t>
      </w:r>
      <w:r w:rsidR="00FF50E5">
        <w:t xml:space="preserve"> I would like to look at the feasibility of </w:t>
      </w:r>
      <w:r w:rsidR="00665397">
        <w:t>hav</w:t>
      </w:r>
      <w:r w:rsidR="00FF50E5">
        <w:t>ing local or regional contacts</w:t>
      </w:r>
      <w:r w:rsidR="00B95EA7">
        <w:t xml:space="preserve"> – even where there may not be a present group –</w:t>
      </w:r>
      <w:r w:rsidR="00FF50E5">
        <w:t xml:space="preserve"> to make it easier for brothers, especially new professionals, to stay connected regardless of where they may move.</w:t>
      </w:r>
      <w:r w:rsidR="002C3C12">
        <w:t xml:space="preserve"> </w:t>
      </w:r>
    </w:p>
    <w:p w14:paraId="0862C41E" w14:textId="77777777" w:rsidR="00FF50E5" w:rsidRDefault="00FF50E5">
      <w:pPr>
        <w:contextualSpacing/>
      </w:pPr>
    </w:p>
    <w:p w14:paraId="121D94DC" w14:textId="07DECE73" w:rsidR="00B40C8A" w:rsidRDefault="00D63272">
      <w:pPr>
        <w:contextualSpacing/>
      </w:pPr>
      <w:r>
        <w:t>Yours in the Double Bond,</w:t>
      </w:r>
    </w:p>
    <w:p w14:paraId="2A468059" w14:textId="69D8CC2E" w:rsidR="00D63272" w:rsidRPr="00B40C8A" w:rsidRDefault="00D63272">
      <w:pPr>
        <w:contextualSpacing/>
      </w:pPr>
      <w:r>
        <w:t>Daniel Znidersic</w:t>
      </w:r>
    </w:p>
    <w:sectPr w:rsidR="00D63272" w:rsidRPr="00B40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1A"/>
    <w:rsid w:val="000220AA"/>
    <w:rsid w:val="00106D25"/>
    <w:rsid w:val="0017472C"/>
    <w:rsid w:val="001E157B"/>
    <w:rsid w:val="001F3F48"/>
    <w:rsid w:val="002C3C12"/>
    <w:rsid w:val="003E6850"/>
    <w:rsid w:val="005411FC"/>
    <w:rsid w:val="00665397"/>
    <w:rsid w:val="00722A1A"/>
    <w:rsid w:val="00742F76"/>
    <w:rsid w:val="007E37BA"/>
    <w:rsid w:val="00844A35"/>
    <w:rsid w:val="00951957"/>
    <w:rsid w:val="00B40C8A"/>
    <w:rsid w:val="00B95EA7"/>
    <w:rsid w:val="00D63272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B85C9"/>
  <w15:chartTrackingRefBased/>
  <w15:docId w15:val="{9055A5AA-887F-46D0-A8C8-8FD063D3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2A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A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2A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2A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2A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2A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2A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2A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A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A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A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2A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2A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2A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2A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2A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2A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2A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2A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2A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2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2A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2A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2A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2A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2A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2A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Znidersic</dc:creator>
  <cp:keywords/>
  <dc:description/>
  <cp:lastModifiedBy>Daniel Znidersic</cp:lastModifiedBy>
  <cp:revision>12</cp:revision>
  <dcterms:created xsi:type="dcterms:W3CDTF">2024-07-29T18:11:00Z</dcterms:created>
  <dcterms:modified xsi:type="dcterms:W3CDTF">2024-07-29T21:55:00Z</dcterms:modified>
</cp:coreProperties>
</file>